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9CB25" w14:textId="73120773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CC3922">
        <w:rPr>
          <w:rFonts w:ascii="Arial" w:hAnsi="Arial" w:cs="Arial"/>
          <w:b/>
          <w:i/>
          <w:sz w:val="24"/>
        </w:rPr>
        <w:t>RELEASE STRUCTURES</w:t>
      </w:r>
      <w:r w:rsidR="00021A7D">
        <w:rPr>
          <w:rFonts w:ascii="Arial" w:hAnsi="Arial" w:cs="Arial"/>
          <w:b/>
          <w:i/>
          <w:sz w:val="24"/>
        </w:rPr>
        <w:t xml:space="preserve"> - INLETS</w:t>
      </w:r>
      <w:r w:rsidR="00B73C16">
        <w:rPr>
          <w:rFonts w:ascii="Arial" w:hAnsi="Arial" w:cs="Arial"/>
          <w:b/>
          <w:i/>
        </w:rPr>
        <w:br/>
      </w:r>
      <w:r w:rsidR="0049600C" w:rsidRPr="0058219D">
        <w:rPr>
          <w:rFonts w:ascii="Arial" w:hAnsi="Arial" w:cs="Arial"/>
          <w:b/>
          <w:sz w:val="16"/>
        </w:rPr>
        <w:t xml:space="preserve">MAY ONLY BE CERTIFIED BY THE AS-BUILT </w:t>
      </w:r>
      <w:r w:rsidR="00BF2269">
        <w:rPr>
          <w:rFonts w:ascii="Arial" w:hAnsi="Arial" w:cs="Arial"/>
          <w:b/>
          <w:sz w:val="16"/>
        </w:rPr>
        <w:t>ENGINEER (ABE)</w:t>
      </w:r>
      <w:r w:rsidR="00B73C16" w:rsidRPr="0058219D">
        <w:rPr>
          <w:rFonts w:ascii="Arial" w:hAnsi="Arial" w:cs="Arial"/>
          <w:b/>
          <w:sz w:val="16"/>
        </w:rPr>
        <w:t xml:space="preserve"> AS REQUIRED BY COMAR 26.17.02.10.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185DB6F5" w14:textId="77777777" w:rsidTr="000F55C0">
        <w:tc>
          <w:tcPr>
            <w:tcW w:w="3420" w:type="dxa"/>
          </w:tcPr>
          <w:p w14:paraId="7812FBBE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0B5095CC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2D8F6AA2" w14:textId="3068DB31" w:rsidR="0018037B" w:rsidRPr="00557981" w:rsidRDefault="008073FF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PRD</w:t>
            </w:r>
            <w:r w:rsidR="0018037B" w:rsidRPr="00557981">
              <w:rPr>
                <w:rFonts w:ascii="Arial" w:hAnsi="Arial" w:cs="Arial"/>
                <w:b/>
                <w:i/>
              </w:rPr>
              <w:t xml:space="preserve"> </w:t>
            </w:r>
            <w:r w:rsidR="0018037B">
              <w:rPr>
                <w:rFonts w:ascii="Arial" w:hAnsi="Arial" w:cs="Arial"/>
                <w:b/>
                <w:i/>
              </w:rPr>
              <w:t>NUMBER</w:t>
            </w:r>
          </w:p>
          <w:p w14:paraId="71FA932D" w14:textId="60FA605E" w:rsidR="0018037B" w:rsidRDefault="008073FF" w:rsidP="003568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</w:t>
            </w:r>
            <w:r w:rsidR="00BA23BA">
              <w:rPr>
                <w:rFonts w:ascii="Arial" w:hAnsi="Arial" w:cs="Arial"/>
              </w:rPr>
              <w:t>PR</w:t>
            </w:r>
            <w:r>
              <w:rPr>
                <w:rFonts w:ascii="Arial" w:hAnsi="Arial" w:cs="Arial"/>
              </w:rPr>
              <w:t>-0000</w:t>
            </w:r>
          </w:p>
        </w:tc>
        <w:tc>
          <w:tcPr>
            <w:tcW w:w="3510" w:type="dxa"/>
          </w:tcPr>
          <w:p w14:paraId="34ED2CBE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09DA578F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5E409CB5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7"/>
        <w:gridCol w:w="1063"/>
        <w:gridCol w:w="21"/>
        <w:gridCol w:w="1884"/>
        <w:gridCol w:w="29"/>
        <w:gridCol w:w="1815"/>
        <w:gridCol w:w="39"/>
        <w:gridCol w:w="265"/>
        <w:gridCol w:w="2019"/>
        <w:gridCol w:w="48"/>
      </w:tblGrid>
      <w:tr w:rsidR="00BA23BA" w:rsidRPr="00242EB7" w14:paraId="5C733D9D" w14:textId="77777777" w:rsidTr="00CC3922">
        <w:trPr>
          <w:trHeight w:val="190"/>
          <w:jc w:val="center"/>
        </w:trPr>
        <w:tc>
          <w:tcPr>
            <w:tcW w:w="3607" w:type="dxa"/>
            <w:vMerge w:val="restart"/>
            <w:vAlign w:val="center"/>
          </w:tcPr>
          <w:p w14:paraId="6FC8C56F" w14:textId="77777777" w:rsidR="00BA23BA" w:rsidRPr="00242EB7" w:rsidRDefault="00BA23BA" w:rsidP="00BA23B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116" w:type="dxa"/>
            <w:gridSpan w:val="7"/>
            <w:tcBorders>
              <w:bottom w:val="nil"/>
            </w:tcBorders>
            <w:vAlign w:val="center"/>
          </w:tcPr>
          <w:p w14:paraId="044B32EE" w14:textId="5004F89F" w:rsidR="00BA23BA" w:rsidRPr="00242EB7" w:rsidRDefault="00BA23BA" w:rsidP="00BA23B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SUPPORTING DOCUMENTATION AND INFORMATION</w:t>
            </w:r>
          </w:p>
        </w:tc>
        <w:tc>
          <w:tcPr>
            <w:tcW w:w="2067" w:type="dxa"/>
            <w:gridSpan w:val="2"/>
            <w:vMerge w:val="restart"/>
            <w:vAlign w:val="center"/>
          </w:tcPr>
          <w:p w14:paraId="53ED94D3" w14:textId="77777777" w:rsidR="00BA23BA" w:rsidRPr="00242EB7" w:rsidRDefault="00BA23BA" w:rsidP="00BA23B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BA23BA" w:rsidRPr="00242EB7" w14:paraId="79EC0219" w14:textId="77777777" w:rsidTr="00CC3922">
        <w:trPr>
          <w:trHeight w:val="20"/>
          <w:jc w:val="center"/>
        </w:trPr>
        <w:tc>
          <w:tcPr>
            <w:tcW w:w="3607" w:type="dxa"/>
            <w:vMerge/>
            <w:tcBorders>
              <w:bottom w:val="single" w:sz="4" w:space="0" w:color="auto"/>
            </w:tcBorders>
            <w:vAlign w:val="center"/>
          </w:tcPr>
          <w:p w14:paraId="4C0F9D81" w14:textId="77777777" w:rsidR="00BA23BA" w:rsidRPr="00242EB7" w:rsidRDefault="00BA23BA" w:rsidP="00BA23B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16" w:type="dxa"/>
            <w:gridSpan w:val="7"/>
            <w:tcBorders>
              <w:top w:val="nil"/>
              <w:bottom w:val="single" w:sz="4" w:space="0" w:color="auto"/>
            </w:tcBorders>
          </w:tcPr>
          <w:p w14:paraId="0E1A462B" w14:textId="6E9C8834" w:rsidR="00BA23BA" w:rsidRPr="00242EB7" w:rsidRDefault="00BA23BA" w:rsidP="00BA23B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(SUBMIT ALL OF THE FOLLOWING WITH SWM FACILITY AS-BUILT CERTIFICATION PACKAGE.)</w:t>
            </w: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028D1B" w14:textId="77777777" w:rsidR="00BA23BA" w:rsidRPr="00242EB7" w:rsidRDefault="00BA23BA" w:rsidP="00BA23B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70F25" w:rsidRPr="00242EB7" w14:paraId="4FAB636C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6E19693F" w14:textId="56959193" w:rsidR="00070F25" w:rsidRDefault="00696A77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EXCAVATION </w:t>
            </w:r>
            <w:r w:rsidR="00CC3922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EF4128">
              <w:rPr>
                <w:rFonts w:ascii="Arial" w:hAnsi="Arial" w:cs="Arial"/>
                <w:sz w:val="18"/>
                <w:szCs w:val="18"/>
              </w:rPr>
              <w:t>INLET</w:t>
            </w:r>
            <w:r w:rsidR="001E5D4A">
              <w:rPr>
                <w:rFonts w:ascii="Arial" w:hAnsi="Arial" w:cs="Arial"/>
                <w:sz w:val="18"/>
                <w:szCs w:val="18"/>
              </w:rPr>
              <w:t>, OUTFALL PIPE, AND OUTFALL STRUCTURE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3B6D3635" w14:textId="77777777" w:rsidR="003B404C" w:rsidRDefault="003B404C" w:rsidP="003B40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B65E08D" wp14:editId="1E646DCC">
                      <wp:extent cx="104140" cy="92075"/>
                      <wp:effectExtent l="7620" t="10160" r="12065" b="12065"/>
                      <wp:docPr id="12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71570E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IlG/3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DD4E628" wp14:editId="3B8E451A">
                      <wp:extent cx="104140" cy="92075"/>
                      <wp:effectExtent l="13970" t="10160" r="5715" b="12065"/>
                      <wp:docPr id="13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7902CD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qgazB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67C565F2" w14:textId="0E985C4C" w:rsidR="003B404C" w:rsidRDefault="003B404C" w:rsidP="003B40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OUTFALL STRUCTURE (CHECK </w:t>
            </w:r>
            <w:r w:rsidR="005B2805">
              <w:rPr>
                <w:rFonts w:ascii="Arial" w:hAnsi="Arial" w:cs="Arial"/>
                <w:sz w:val="18"/>
                <w:szCs w:val="18"/>
              </w:rPr>
              <w:t>ALL THAT APPLIES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1AE4D4D3" w14:textId="3F1267AF" w:rsidR="003B404C" w:rsidRDefault="003B404C" w:rsidP="003B40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BFDD59A" wp14:editId="33F86903">
                      <wp:extent cx="104140" cy="92075"/>
                      <wp:effectExtent l="7620" t="10160" r="12065" b="12065"/>
                      <wp:docPr id="14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7ED183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yJ0Kc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HEADWALL</w:t>
            </w:r>
            <w:r w:rsidR="005B28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B2805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0206AA2" wp14:editId="36A79C53">
                      <wp:extent cx="104140" cy="92075"/>
                      <wp:effectExtent l="13970" t="10160" r="5715" b="12065"/>
                      <wp:docPr id="1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5A16D5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">
                      <w10:anchorlock/>
                    </v:rect>
                  </w:pict>
                </mc:Fallback>
              </mc:AlternateContent>
            </w:r>
            <w:r w:rsidR="005B2805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B2805">
              <w:rPr>
                <w:rFonts w:ascii="Arial" w:hAnsi="Arial" w:cs="Arial"/>
                <w:sz w:val="18"/>
                <w:szCs w:val="18"/>
              </w:rPr>
              <w:t xml:space="preserve">END SECTION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BE1596D" wp14:editId="6F30936B">
                      <wp:extent cx="104140" cy="92075"/>
                      <wp:effectExtent l="13970" t="10160" r="5715" b="12065"/>
                      <wp:docPr id="15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E2FB6A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gapHwIAADw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QMoGq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END SECTION</w:t>
            </w:r>
          </w:p>
          <w:p w14:paraId="51FD0788" w14:textId="25B4E985" w:rsidR="00E704D8" w:rsidRDefault="003B404C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594747F" wp14:editId="1B45F319">
                      <wp:extent cx="104140" cy="92075"/>
                      <wp:effectExtent l="7620" t="10160" r="12065" b="12065"/>
                      <wp:docPr id="1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6878F2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mYXHwIAADw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biZmF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OTHER (SPECIFY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):_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___________________________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7316E064" w14:textId="77777777" w:rsidR="00070F25" w:rsidRPr="00242EB7" w:rsidRDefault="00070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2BD9830D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7D121340" w14:textId="737FEED7" w:rsidR="007847B6" w:rsidRPr="00242EB7" w:rsidRDefault="007847B6" w:rsidP="008224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</w:t>
            </w:r>
            <w:r w:rsidR="00723C27">
              <w:rPr>
                <w:rFonts w:ascii="Arial" w:hAnsi="Arial" w:cs="Arial"/>
                <w:sz w:val="18"/>
                <w:szCs w:val="18"/>
              </w:rPr>
              <w:t>PLACEMENT</w:t>
            </w:r>
            <w:r w:rsidR="00CC39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372BE">
              <w:rPr>
                <w:rFonts w:ascii="Arial" w:hAnsi="Arial" w:cs="Arial"/>
                <w:sz w:val="18"/>
                <w:szCs w:val="18"/>
              </w:rPr>
              <w:t xml:space="preserve">AND COMPACTION </w:t>
            </w:r>
            <w:r w:rsidR="00CC3922">
              <w:rPr>
                <w:rFonts w:ascii="Arial" w:hAnsi="Arial" w:cs="Arial"/>
                <w:sz w:val="18"/>
                <w:szCs w:val="18"/>
              </w:rPr>
              <w:t>OF BEDDING</w:t>
            </w:r>
            <w:r w:rsidR="001E5D4A">
              <w:rPr>
                <w:rFonts w:ascii="Arial" w:hAnsi="Arial" w:cs="Arial"/>
                <w:sz w:val="18"/>
                <w:szCs w:val="18"/>
              </w:rPr>
              <w:t xml:space="preserve"> FOR INLET, OUTFALL PIPE, AND OUTFALL STRUCTURE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179507A0" w14:textId="64FC769B" w:rsidR="00B372BE" w:rsidRPr="003B404C" w:rsidRDefault="00BF2269" w:rsidP="003B404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A97D315" wp14:editId="1D89959D">
                      <wp:extent cx="104140" cy="92075"/>
                      <wp:effectExtent l="7620" t="10160" r="12065" b="12065"/>
                      <wp:docPr id="2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7B11F6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6Ls8Y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23D585D" wp14:editId="4673C7B1">
                      <wp:extent cx="104140" cy="92075"/>
                      <wp:effectExtent l="13970" t="10160" r="5715" b="12065"/>
                      <wp:docPr id="3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D992C8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cnnDwh8CAAA7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4B523574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437228CC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52855061" w14:textId="19028EEC" w:rsidR="007847B6" w:rsidRDefault="00B42EE6" w:rsidP="00EF0A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INSTALLATION OF </w:t>
            </w:r>
            <w:r w:rsidR="001E5D4A">
              <w:rPr>
                <w:rFonts w:ascii="Arial" w:hAnsi="Arial" w:cs="Arial"/>
                <w:sz w:val="18"/>
                <w:szCs w:val="18"/>
              </w:rPr>
              <w:t>INLET, OUTFALL PIPE, AND OUTFALL STRUCTURE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175234A5" w14:textId="77777777" w:rsidR="00BF2269" w:rsidRDefault="00BF2269" w:rsidP="00BF2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7BA6426" wp14:editId="54A0E736">
                      <wp:extent cx="104140" cy="92075"/>
                      <wp:effectExtent l="7620" t="10160" r="12065" b="12065"/>
                      <wp:docPr id="4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F8C4BE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Q4nq0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BD2E18D" wp14:editId="2423BD62">
                      <wp:extent cx="104140" cy="92075"/>
                      <wp:effectExtent l="13970" t="10160" r="5715" b="12065"/>
                      <wp:docPr id="5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945B07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ZuHgIAADs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YtXZu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6D1724ED" w14:textId="62C0BE52" w:rsidR="007847B6" w:rsidRDefault="007847B6" w:rsidP="00FD73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2BF07982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2EBB0B7A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D93F946" w14:textId="1BA98908" w:rsidR="007847B6" w:rsidRDefault="008A62E3" w:rsidP="00AC167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</w:t>
            </w:r>
            <w:r w:rsidR="00BC09BF">
              <w:rPr>
                <w:rFonts w:ascii="Arial" w:hAnsi="Arial" w:cs="Arial"/>
                <w:sz w:val="18"/>
                <w:szCs w:val="18"/>
              </w:rPr>
              <w:t xml:space="preserve"> PLACEMENT </w:t>
            </w:r>
            <w:r w:rsidR="001E5D4A">
              <w:rPr>
                <w:rFonts w:ascii="Arial" w:hAnsi="Arial" w:cs="Arial"/>
                <w:sz w:val="18"/>
                <w:szCs w:val="18"/>
              </w:rPr>
              <w:t xml:space="preserve">AND COMPACTION OF </w:t>
            </w:r>
            <w:r w:rsidR="00BC09BF">
              <w:rPr>
                <w:rFonts w:ascii="Arial" w:hAnsi="Arial" w:cs="Arial"/>
                <w:sz w:val="18"/>
                <w:szCs w:val="18"/>
              </w:rPr>
              <w:t xml:space="preserve">BACKFILL </w:t>
            </w:r>
            <w:r w:rsidR="001E5D4A">
              <w:rPr>
                <w:rFonts w:ascii="Arial" w:hAnsi="Arial" w:cs="Arial"/>
                <w:sz w:val="18"/>
                <w:szCs w:val="18"/>
              </w:rPr>
              <w:t>FOR INLET, OUTFALL PIPE, AND OUTFALL STRUCTURE INCLUDING AGGREGATE APRON AND PERMANENT STABILIZATION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0A25264E" w14:textId="77777777" w:rsidR="00BF2269" w:rsidRDefault="00BF2269" w:rsidP="00BF2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E3B3FAC" wp14:editId="5206924F">
                      <wp:extent cx="104140" cy="92075"/>
                      <wp:effectExtent l="7620" t="10160" r="12065" b="12065"/>
                      <wp:docPr id="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77FB56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RbQHwIAADs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tlkW0B8CAAA7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127BEF5" wp14:editId="4CD5AA2D">
                      <wp:extent cx="104140" cy="92075"/>
                      <wp:effectExtent l="13970" t="10160" r="5715" b="12065"/>
                      <wp:docPr id="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F5CDF2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hoKHgIAADs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+DhoK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101A15BF" w14:textId="77777777" w:rsidR="00574587" w:rsidRDefault="00574587" w:rsidP="00FD73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53C103C9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2AE4" w:rsidRPr="00242EB7" w14:paraId="0F77A9F1" w14:textId="77777777" w:rsidTr="00CC3922">
        <w:trPr>
          <w:trHeight w:val="27"/>
          <w:jc w:val="center"/>
        </w:trPr>
        <w:tc>
          <w:tcPr>
            <w:tcW w:w="10790" w:type="dxa"/>
            <w:gridSpan w:val="10"/>
            <w:shd w:val="clear" w:color="auto" w:fill="0D0D0D" w:themeFill="text1" w:themeFillTint="F2"/>
          </w:tcPr>
          <w:p w14:paraId="58B41432" w14:textId="77777777" w:rsidR="00762AE4" w:rsidRPr="00762AE4" w:rsidRDefault="00762AE4" w:rsidP="00F945E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4C4C" w:rsidRPr="00E00650" w14:paraId="57E9246B" w14:textId="77777777" w:rsidTr="00CC3922">
        <w:trPr>
          <w:cantSplit/>
          <w:trHeight w:val="503"/>
          <w:jc w:val="center"/>
        </w:trPr>
        <w:tc>
          <w:tcPr>
            <w:tcW w:w="4691" w:type="dxa"/>
            <w:gridSpan w:val="3"/>
            <w:vAlign w:val="center"/>
          </w:tcPr>
          <w:p w14:paraId="7CBF4BFA" w14:textId="77777777" w:rsidR="00CF4C4C" w:rsidRPr="00E00650" w:rsidRDefault="00CF4C4C" w:rsidP="00DC28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  <w:r w:rsidR="00AB1A5A">
              <w:rPr>
                <w:rFonts w:ascii="Arial" w:hAnsi="Arial" w:cs="Arial"/>
                <w:b/>
                <w:sz w:val="18"/>
                <w:szCs w:val="18"/>
              </w:rPr>
              <w:t>S FOR INLETS</w:t>
            </w:r>
          </w:p>
        </w:tc>
        <w:tc>
          <w:tcPr>
            <w:tcW w:w="1913" w:type="dxa"/>
            <w:gridSpan w:val="2"/>
            <w:vAlign w:val="center"/>
          </w:tcPr>
          <w:p w14:paraId="51D2B652" w14:textId="77777777" w:rsidR="00CF4C4C" w:rsidRPr="00E00650" w:rsidRDefault="00CF4C4C" w:rsidP="007669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gridSpan w:val="2"/>
            <w:vAlign w:val="center"/>
          </w:tcPr>
          <w:p w14:paraId="1BA95569" w14:textId="77777777" w:rsidR="00CF4C4C" w:rsidRPr="00E00650" w:rsidRDefault="00CF4C4C" w:rsidP="00B73C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  <w:proofErr w:type="gramEnd"/>
          </w:p>
        </w:tc>
        <w:tc>
          <w:tcPr>
            <w:tcW w:w="2332" w:type="dxa"/>
            <w:gridSpan w:val="3"/>
            <w:vAlign w:val="center"/>
          </w:tcPr>
          <w:p w14:paraId="4A3E6D05" w14:textId="77777777" w:rsidR="00CF4C4C" w:rsidRPr="00E00650" w:rsidRDefault="00CF4C4C" w:rsidP="0048626D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CF4C4C" w:rsidRPr="00E00650" w14:paraId="5BBD9263" w14:textId="77777777" w:rsidTr="00CC3922">
        <w:trPr>
          <w:trHeight w:val="422"/>
          <w:jc w:val="center"/>
        </w:trPr>
        <w:tc>
          <w:tcPr>
            <w:tcW w:w="4691" w:type="dxa"/>
            <w:gridSpan w:val="3"/>
            <w:vAlign w:val="center"/>
          </w:tcPr>
          <w:p w14:paraId="26270147" w14:textId="77777777" w:rsidR="00CF4C4C" w:rsidRPr="00E00650" w:rsidRDefault="00AB1A5A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TOP ELEVATION (FT)</w:t>
            </w:r>
          </w:p>
        </w:tc>
        <w:tc>
          <w:tcPr>
            <w:tcW w:w="1913" w:type="dxa"/>
            <w:gridSpan w:val="2"/>
            <w:vAlign w:val="center"/>
          </w:tcPr>
          <w:p w14:paraId="4168C38E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6B22F25A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36B869BF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C4C" w:rsidRPr="00E00650" w14:paraId="226E7D3A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12A5BD2E" w14:textId="77777777" w:rsidR="00CF4C4C" w:rsidRPr="00E00650" w:rsidRDefault="00AB1A5A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INVERT IN ELEVATION (FT)</w:t>
            </w:r>
          </w:p>
        </w:tc>
        <w:tc>
          <w:tcPr>
            <w:tcW w:w="1913" w:type="dxa"/>
            <w:gridSpan w:val="2"/>
            <w:vAlign w:val="center"/>
          </w:tcPr>
          <w:p w14:paraId="7B573FAF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5D3322B2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0DC6E5E7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C4C" w:rsidRPr="00E00650" w14:paraId="2785AFD6" w14:textId="77777777" w:rsidTr="00CC3922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03C6D74A" w14:textId="77777777" w:rsidR="00CF4C4C" w:rsidRPr="00E00650" w:rsidRDefault="00AB1A5A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INVERT OUT ELEVATION (FT)</w:t>
            </w:r>
          </w:p>
        </w:tc>
        <w:tc>
          <w:tcPr>
            <w:tcW w:w="1913" w:type="dxa"/>
            <w:gridSpan w:val="2"/>
            <w:vAlign w:val="center"/>
          </w:tcPr>
          <w:p w14:paraId="7E3DF4B7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29E21195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60C959C4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4C4C" w:rsidRPr="00E00650" w14:paraId="6AF547DD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4EB77357" w14:textId="77777777" w:rsidR="00CF4C4C" w:rsidRPr="00E00650" w:rsidRDefault="00AB1A5A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SUB-DRAIN INVERT IN ELEVATION (FT)</w:t>
            </w:r>
          </w:p>
        </w:tc>
        <w:tc>
          <w:tcPr>
            <w:tcW w:w="1913" w:type="dxa"/>
            <w:gridSpan w:val="2"/>
            <w:vAlign w:val="center"/>
          </w:tcPr>
          <w:p w14:paraId="6ED0BF32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5943E543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CBF1E2C" w14:textId="77777777" w:rsidR="00CF4C4C" w:rsidRPr="00E00650" w:rsidRDefault="00CF4C4C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D4A" w:rsidRPr="00E00650" w14:paraId="6E22E849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6C4ECBC3" w14:textId="1265C25E" w:rsidR="001E5D4A" w:rsidRDefault="001E5D4A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PIPE DIAMETER (IN.)</w:t>
            </w:r>
          </w:p>
        </w:tc>
        <w:tc>
          <w:tcPr>
            <w:tcW w:w="1913" w:type="dxa"/>
            <w:gridSpan w:val="2"/>
            <w:vAlign w:val="center"/>
          </w:tcPr>
          <w:p w14:paraId="25EBE743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6613ACB6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BD5A4E0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D4A" w:rsidRPr="00E00650" w14:paraId="6DE69AF2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6B54A58D" w14:textId="63013901" w:rsidR="001E5D4A" w:rsidRDefault="001E5D4A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PIPE SLOPE (FT/FT)</w:t>
            </w:r>
          </w:p>
        </w:tc>
        <w:tc>
          <w:tcPr>
            <w:tcW w:w="1913" w:type="dxa"/>
            <w:gridSpan w:val="2"/>
            <w:vAlign w:val="center"/>
          </w:tcPr>
          <w:p w14:paraId="295FF55B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61546385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7D7ADFBF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D4A" w:rsidRPr="00E00650" w14:paraId="6EDB7AA2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0617DDEB" w14:textId="4604E3EC" w:rsidR="001E5D4A" w:rsidRDefault="001E5D4A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STRUCTURE INVERT (FT)</w:t>
            </w:r>
          </w:p>
        </w:tc>
        <w:tc>
          <w:tcPr>
            <w:tcW w:w="1913" w:type="dxa"/>
            <w:gridSpan w:val="2"/>
            <w:vAlign w:val="center"/>
          </w:tcPr>
          <w:p w14:paraId="5CA92383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5FC439B2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05E64B18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7FB4" w:rsidRPr="00E00650" w14:paraId="642F646E" w14:textId="77777777" w:rsidTr="001D43D8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123E6D14" w14:textId="678F8AC7" w:rsidR="000B7FB4" w:rsidRDefault="000B7FB4" w:rsidP="001D43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APRON LENGTH (FT)</w:t>
            </w:r>
          </w:p>
        </w:tc>
        <w:tc>
          <w:tcPr>
            <w:tcW w:w="1913" w:type="dxa"/>
            <w:gridSpan w:val="2"/>
            <w:vAlign w:val="center"/>
          </w:tcPr>
          <w:p w14:paraId="7FEB4B23" w14:textId="77777777" w:rsidR="000B7FB4" w:rsidRPr="00E00650" w:rsidRDefault="000B7FB4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00AE8ABC" w14:textId="77777777" w:rsidR="000B7FB4" w:rsidRPr="00E00650" w:rsidRDefault="000B7FB4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430CFC14" w14:textId="77777777" w:rsidR="000B7FB4" w:rsidRPr="00E00650" w:rsidRDefault="000B7FB4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7FB4" w:rsidRPr="00E00650" w14:paraId="0ADC42CA" w14:textId="77777777" w:rsidTr="001D43D8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669B5F60" w14:textId="45ADCD3F" w:rsidR="000B7FB4" w:rsidRDefault="000B7FB4" w:rsidP="001D43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APRON WIDTH (FT)</w:t>
            </w:r>
          </w:p>
        </w:tc>
        <w:tc>
          <w:tcPr>
            <w:tcW w:w="1913" w:type="dxa"/>
            <w:gridSpan w:val="2"/>
            <w:vAlign w:val="center"/>
          </w:tcPr>
          <w:p w14:paraId="71A6D392" w14:textId="77777777" w:rsidR="000B7FB4" w:rsidRPr="00E00650" w:rsidRDefault="000B7FB4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280F6D45" w14:textId="77777777" w:rsidR="000B7FB4" w:rsidRPr="00E00650" w:rsidRDefault="000B7FB4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72DFB2D3" w14:textId="77777777" w:rsidR="000B7FB4" w:rsidRPr="00E00650" w:rsidRDefault="000B7FB4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24A6" w:rsidRPr="00E00650" w14:paraId="0FFE12BE" w14:textId="77777777" w:rsidTr="001D43D8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177B8993" w14:textId="4FFE5F15" w:rsidR="008D24A6" w:rsidRDefault="008D24A6" w:rsidP="001D43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APRON CUT OFF WALL LENGTH (FT)</w:t>
            </w:r>
          </w:p>
        </w:tc>
        <w:tc>
          <w:tcPr>
            <w:tcW w:w="1913" w:type="dxa"/>
            <w:gridSpan w:val="2"/>
            <w:vAlign w:val="center"/>
          </w:tcPr>
          <w:p w14:paraId="79597FCD" w14:textId="77777777" w:rsidR="008D24A6" w:rsidRPr="00E00650" w:rsidRDefault="008D24A6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7988CC89" w14:textId="77777777" w:rsidR="008D24A6" w:rsidRPr="00E00650" w:rsidRDefault="008D24A6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01BA7B9" w14:textId="77777777" w:rsidR="008D24A6" w:rsidRPr="00E00650" w:rsidRDefault="008D24A6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24A6" w:rsidRPr="00E00650" w14:paraId="1CAD7DC7" w14:textId="77777777" w:rsidTr="001D43D8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2F16D654" w14:textId="56EAA7FE" w:rsidR="008D24A6" w:rsidRDefault="008D24A6" w:rsidP="001D43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APRON CUT OFF WALL DEPTH (FT)</w:t>
            </w:r>
          </w:p>
        </w:tc>
        <w:tc>
          <w:tcPr>
            <w:tcW w:w="1913" w:type="dxa"/>
            <w:gridSpan w:val="2"/>
            <w:vAlign w:val="center"/>
          </w:tcPr>
          <w:p w14:paraId="1A29236B" w14:textId="77777777" w:rsidR="008D24A6" w:rsidRPr="00E00650" w:rsidRDefault="008D24A6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37407D9D" w14:textId="77777777" w:rsidR="008D24A6" w:rsidRPr="00E00650" w:rsidRDefault="008D24A6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401FBD49" w14:textId="77777777" w:rsidR="008D24A6" w:rsidRPr="00E00650" w:rsidRDefault="008D24A6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D4A" w:rsidRPr="00E00650" w14:paraId="35A3AD6A" w14:textId="77777777" w:rsidTr="001D43D8">
        <w:trPr>
          <w:gridAfter w:val="1"/>
          <w:wAfter w:w="48" w:type="dxa"/>
          <w:trHeight w:val="368"/>
          <w:jc w:val="center"/>
        </w:trPr>
        <w:tc>
          <w:tcPr>
            <w:tcW w:w="10742" w:type="dxa"/>
            <w:gridSpan w:val="9"/>
            <w:shd w:val="clear" w:color="auto" w:fill="000000" w:themeFill="text1"/>
            <w:vAlign w:val="center"/>
          </w:tcPr>
          <w:p w14:paraId="1DA2AE35" w14:textId="77777777" w:rsidR="001E5D4A" w:rsidRDefault="001E5D4A" w:rsidP="001D43D8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0501EB11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1E5D4A" w:rsidRPr="00E00650" w14:paraId="218BF62E" w14:textId="77777777" w:rsidTr="001D43D8">
        <w:trPr>
          <w:gridAfter w:val="1"/>
          <w:wAfter w:w="48" w:type="dxa"/>
          <w:cantSplit/>
          <w:trHeight w:val="503"/>
          <w:jc w:val="center"/>
        </w:trPr>
        <w:tc>
          <w:tcPr>
            <w:tcW w:w="4670" w:type="dxa"/>
            <w:gridSpan w:val="2"/>
            <w:vAlign w:val="center"/>
          </w:tcPr>
          <w:p w14:paraId="634084DC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05" w:type="dxa"/>
            <w:gridSpan w:val="2"/>
            <w:vAlign w:val="center"/>
          </w:tcPr>
          <w:p w14:paraId="3D35E575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44" w:type="dxa"/>
            <w:gridSpan w:val="2"/>
            <w:vAlign w:val="center"/>
          </w:tcPr>
          <w:p w14:paraId="57B084CE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  <w:proofErr w:type="gramEnd"/>
          </w:p>
        </w:tc>
        <w:tc>
          <w:tcPr>
            <w:tcW w:w="2323" w:type="dxa"/>
            <w:gridSpan w:val="3"/>
            <w:vAlign w:val="center"/>
          </w:tcPr>
          <w:p w14:paraId="29E3C1BB" w14:textId="77777777" w:rsidR="001E5D4A" w:rsidRPr="00E00650" w:rsidRDefault="001E5D4A" w:rsidP="001D43D8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1E5D4A" w:rsidRPr="00E00650" w14:paraId="6B03608A" w14:textId="77777777" w:rsidTr="001D43D8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117014FC" w14:textId="77777777" w:rsidR="001E5D4A" w:rsidRDefault="001E5D4A" w:rsidP="001D43D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ESDv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13E1CBF6" w14:textId="77777777" w:rsidR="001E5D4A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585A499F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1AC74DE1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D4A" w:rsidRPr="00E00650" w14:paraId="177A0B9A" w14:textId="77777777" w:rsidTr="001D43D8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7B9B89FC" w14:textId="77777777" w:rsidR="001E5D4A" w:rsidRDefault="001E5D4A" w:rsidP="001D43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1909927E" w14:textId="77777777" w:rsidR="001E5D4A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1F45AEB0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4F4B5148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D4A" w:rsidRPr="00E00650" w14:paraId="2D6823D1" w14:textId="77777777" w:rsidTr="001D43D8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401BE19F" w14:textId="77777777" w:rsidR="001E5D4A" w:rsidRDefault="001E5D4A" w:rsidP="001D43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08AB5FF7" w14:textId="77777777" w:rsidR="001E5D4A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318D39FC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11F63551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D4A" w:rsidRPr="00E00650" w14:paraId="35CD47FC" w14:textId="77777777" w:rsidTr="001D43D8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0F32D608" w14:textId="77777777" w:rsidR="001E5D4A" w:rsidRDefault="001E5D4A" w:rsidP="001D43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FREEBOARD (IN.) – MAY NOT BE LESS THAN 9 IN. WHEN APPLICABLE FOR ROADSIDE DITCHES AND SWALES – MEASURED VERTICALLY FROM 10-YR WATER SURFACE ELEVATION TO PAVEMENT EDGE/SHOULDER</w:t>
            </w:r>
          </w:p>
        </w:tc>
        <w:tc>
          <w:tcPr>
            <w:tcW w:w="1905" w:type="dxa"/>
            <w:gridSpan w:val="2"/>
            <w:vAlign w:val="center"/>
          </w:tcPr>
          <w:p w14:paraId="2C49A0DD" w14:textId="77777777" w:rsidR="001E5D4A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44" w:type="dxa"/>
            <w:gridSpan w:val="2"/>
            <w:vAlign w:val="center"/>
          </w:tcPr>
          <w:p w14:paraId="1FACFB5B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4A3386F5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D4A" w:rsidRPr="00E00650" w14:paraId="7611A58E" w14:textId="77777777" w:rsidTr="001D43D8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1F4F665D" w14:textId="77777777" w:rsidR="001E5D4A" w:rsidRDefault="001E5D4A" w:rsidP="001D43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100-YR WATER SURFACE ELEVATION (FT)</w:t>
            </w:r>
          </w:p>
        </w:tc>
        <w:tc>
          <w:tcPr>
            <w:tcW w:w="1913" w:type="dxa"/>
            <w:gridSpan w:val="2"/>
            <w:vAlign w:val="center"/>
          </w:tcPr>
          <w:p w14:paraId="4416D321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3AAE6E8F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50D4280F" w14:textId="77777777" w:rsidR="001E5D4A" w:rsidRPr="00E00650" w:rsidRDefault="001E5D4A" w:rsidP="001D43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D4A" w:rsidRPr="00E00650" w14:paraId="5A8EB7E2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781B8210" w14:textId="6855BF3F" w:rsidR="001E5D4A" w:rsidRDefault="000B7FB4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VELOCITY (FT/S)</w:t>
            </w:r>
          </w:p>
        </w:tc>
        <w:tc>
          <w:tcPr>
            <w:tcW w:w="1913" w:type="dxa"/>
            <w:gridSpan w:val="2"/>
            <w:vAlign w:val="center"/>
          </w:tcPr>
          <w:p w14:paraId="52598590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4F65D8ED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13FE05B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D4A" w:rsidRPr="00E00650" w14:paraId="665BFDB3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72DC01E4" w14:textId="68BE83A5" w:rsidR="001E5D4A" w:rsidRDefault="000B7FB4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FLOW RATE (CFS)</w:t>
            </w:r>
          </w:p>
        </w:tc>
        <w:tc>
          <w:tcPr>
            <w:tcW w:w="1913" w:type="dxa"/>
            <w:gridSpan w:val="2"/>
            <w:vAlign w:val="center"/>
          </w:tcPr>
          <w:p w14:paraId="7D41822F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552C36BD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C3CDFA2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D4A" w:rsidRPr="00E00650" w14:paraId="2E955E3F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78362DF4" w14:textId="1BDDF7C2" w:rsidR="001E5D4A" w:rsidRDefault="000B7FB4" w:rsidP="000722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2-YR VELOCITY (FT/S)</w:t>
            </w:r>
          </w:p>
        </w:tc>
        <w:tc>
          <w:tcPr>
            <w:tcW w:w="1913" w:type="dxa"/>
            <w:gridSpan w:val="2"/>
            <w:vAlign w:val="center"/>
          </w:tcPr>
          <w:p w14:paraId="518DDC05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4A3E7D1D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5A529E72" w14:textId="77777777" w:rsidR="001E5D4A" w:rsidRPr="00E00650" w:rsidRDefault="001E5D4A" w:rsidP="000722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7FB4" w:rsidRPr="00E00650" w14:paraId="7A3A6689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0B54FAF5" w14:textId="44CB40E0" w:rsidR="000B7FB4" w:rsidRDefault="000B7FB4" w:rsidP="000B7F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2-YR FLOW RATE (CFS)</w:t>
            </w:r>
          </w:p>
        </w:tc>
        <w:tc>
          <w:tcPr>
            <w:tcW w:w="1913" w:type="dxa"/>
            <w:gridSpan w:val="2"/>
            <w:vAlign w:val="center"/>
          </w:tcPr>
          <w:p w14:paraId="562C3E21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7A584982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2808F20B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7FB4" w:rsidRPr="00E00650" w14:paraId="0A8B06D7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45A238A5" w14:textId="770A0F0F" w:rsidR="000B7FB4" w:rsidRDefault="000B7FB4" w:rsidP="000B7F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10-YR VELOCITY (FT/S)</w:t>
            </w:r>
          </w:p>
        </w:tc>
        <w:tc>
          <w:tcPr>
            <w:tcW w:w="1913" w:type="dxa"/>
            <w:gridSpan w:val="2"/>
            <w:vAlign w:val="center"/>
          </w:tcPr>
          <w:p w14:paraId="7B63E615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427EB328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1ABE55E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7FB4" w:rsidRPr="00E00650" w14:paraId="490DE2BA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41F014E1" w14:textId="3C494D13" w:rsidR="000B7FB4" w:rsidRDefault="000B7FB4" w:rsidP="000B7F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10-YR FLOW RATE (CFS)</w:t>
            </w:r>
          </w:p>
        </w:tc>
        <w:tc>
          <w:tcPr>
            <w:tcW w:w="1913" w:type="dxa"/>
            <w:gridSpan w:val="2"/>
            <w:vAlign w:val="center"/>
          </w:tcPr>
          <w:p w14:paraId="325DDB0D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55A94E00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5B222C64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7FB4" w:rsidRPr="00E00650" w14:paraId="41CC50F1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6A00DD22" w14:textId="47378F40" w:rsidR="000B7FB4" w:rsidRDefault="000B7FB4" w:rsidP="000B7F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100-YR VELOCITY (FT/S)</w:t>
            </w:r>
          </w:p>
        </w:tc>
        <w:tc>
          <w:tcPr>
            <w:tcW w:w="1913" w:type="dxa"/>
            <w:gridSpan w:val="2"/>
            <w:vAlign w:val="center"/>
          </w:tcPr>
          <w:p w14:paraId="3E3060A8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60F8D7CF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457C04AE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7FB4" w:rsidRPr="00E00650" w14:paraId="2DABB876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54CE0906" w14:textId="0A0A80CD" w:rsidR="000B7FB4" w:rsidRDefault="000B7FB4" w:rsidP="000B7F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100-YR FLOW RATE (CFS)</w:t>
            </w:r>
          </w:p>
        </w:tc>
        <w:tc>
          <w:tcPr>
            <w:tcW w:w="1913" w:type="dxa"/>
            <w:gridSpan w:val="2"/>
            <w:vAlign w:val="center"/>
          </w:tcPr>
          <w:p w14:paraId="7F3D1B32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66493C35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22979E96" w14:textId="77777777" w:rsidR="000B7FB4" w:rsidRPr="00E00650" w:rsidRDefault="000B7FB4" w:rsidP="000B7F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959556" w14:textId="77BE1F01" w:rsidR="0045197D" w:rsidRPr="00016156" w:rsidRDefault="00394FE9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REVISED </w:t>
      </w:r>
      <w:r w:rsidR="005B2805">
        <w:rPr>
          <w:rFonts w:ascii="Arial" w:hAnsi="Arial" w:cs="Arial"/>
          <w:sz w:val="18"/>
        </w:rPr>
        <w:t>11</w:t>
      </w:r>
      <w:r>
        <w:rPr>
          <w:rFonts w:ascii="Arial" w:hAnsi="Arial" w:cs="Arial"/>
          <w:sz w:val="18"/>
        </w:rPr>
        <w:t>/</w:t>
      </w:r>
      <w:r w:rsidR="005B2805">
        <w:rPr>
          <w:rFonts w:ascii="Arial" w:hAnsi="Arial" w:cs="Arial"/>
          <w:sz w:val="18"/>
        </w:rPr>
        <w:t>10</w:t>
      </w:r>
      <w:r>
        <w:rPr>
          <w:rFonts w:ascii="Arial" w:hAnsi="Arial" w:cs="Arial"/>
          <w:sz w:val="18"/>
        </w:rPr>
        <w:t>/202</w:t>
      </w:r>
      <w:r w:rsidR="005B2805">
        <w:rPr>
          <w:rFonts w:ascii="Arial" w:hAnsi="Arial" w:cs="Arial"/>
          <w:sz w:val="18"/>
        </w:rPr>
        <w:t>2</w:t>
      </w:r>
    </w:p>
    <w:sectPr w:rsidR="0045197D" w:rsidRPr="00016156" w:rsidSect="008836F3">
      <w:pgSz w:w="12240" w:h="2448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981"/>
    <w:rsid w:val="00007294"/>
    <w:rsid w:val="00016156"/>
    <w:rsid w:val="00021A7D"/>
    <w:rsid w:val="00026F87"/>
    <w:rsid w:val="00040543"/>
    <w:rsid w:val="00052B75"/>
    <w:rsid w:val="00056EB1"/>
    <w:rsid w:val="000643F9"/>
    <w:rsid w:val="00070F25"/>
    <w:rsid w:val="00071CA7"/>
    <w:rsid w:val="0007220F"/>
    <w:rsid w:val="00073B41"/>
    <w:rsid w:val="0008038D"/>
    <w:rsid w:val="00081DB0"/>
    <w:rsid w:val="000A1708"/>
    <w:rsid w:val="000B0939"/>
    <w:rsid w:val="000B150C"/>
    <w:rsid w:val="000B3A37"/>
    <w:rsid w:val="000B7FB4"/>
    <w:rsid w:val="000C1125"/>
    <w:rsid w:val="000D6D56"/>
    <w:rsid w:val="000F55C0"/>
    <w:rsid w:val="000F7FF1"/>
    <w:rsid w:val="001036DA"/>
    <w:rsid w:val="0012299E"/>
    <w:rsid w:val="00131B62"/>
    <w:rsid w:val="00133D9D"/>
    <w:rsid w:val="0015085E"/>
    <w:rsid w:val="00152A90"/>
    <w:rsid w:val="00167FDD"/>
    <w:rsid w:val="00171AC2"/>
    <w:rsid w:val="0018037B"/>
    <w:rsid w:val="00195C4C"/>
    <w:rsid w:val="001A4912"/>
    <w:rsid w:val="001D0AF9"/>
    <w:rsid w:val="001E0B74"/>
    <w:rsid w:val="001E5D4A"/>
    <w:rsid w:val="00226934"/>
    <w:rsid w:val="00227F8F"/>
    <w:rsid w:val="00240A85"/>
    <w:rsid w:val="00242EB7"/>
    <w:rsid w:val="00251A28"/>
    <w:rsid w:val="00254BE9"/>
    <w:rsid w:val="00273D8B"/>
    <w:rsid w:val="00297E9A"/>
    <w:rsid w:val="002C0E26"/>
    <w:rsid w:val="002F5DC5"/>
    <w:rsid w:val="0030731A"/>
    <w:rsid w:val="00320C17"/>
    <w:rsid w:val="0035160E"/>
    <w:rsid w:val="00356808"/>
    <w:rsid w:val="00394CCC"/>
    <w:rsid w:val="00394FE9"/>
    <w:rsid w:val="003A4B74"/>
    <w:rsid w:val="003B01C7"/>
    <w:rsid w:val="003B404C"/>
    <w:rsid w:val="003B56B9"/>
    <w:rsid w:val="003B57D3"/>
    <w:rsid w:val="003E30B2"/>
    <w:rsid w:val="003E5631"/>
    <w:rsid w:val="003F5D18"/>
    <w:rsid w:val="003F7E59"/>
    <w:rsid w:val="00406085"/>
    <w:rsid w:val="00424300"/>
    <w:rsid w:val="00450995"/>
    <w:rsid w:val="0045197D"/>
    <w:rsid w:val="00482488"/>
    <w:rsid w:val="0048626D"/>
    <w:rsid w:val="00487BC1"/>
    <w:rsid w:val="0049600C"/>
    <w:rsid w:val="004E46C0"/>
    <w:rsid w:val="004F12DB"/>
    <w:rsid w:val="00506131"/>
    <w:rsid w:val="00557981"/>
    <w:rsid w:val="00562AD5"/>
    <w:rsid w:val="00570092"/>
    <w:rsid w:val="005728BE"/>
    <w:rsid w:val="00574587"/>
    <w:rsid w:val="0057791B"/>
    <w:rsid w:val="0058219D"/>
    <w:rsid w:val="00582A41"/>
    <w:rsid w:val="005A7E98"/>
    <w:rsid w:val="005B2805"/>
    <w:rsid w:val="005B584B"/>
    <w:rsid w:val="005E3BA2"/>
    <w:rsid w:val="005F4C15"/>
    <w:rsid w:val="005F5081"/>
    <w:rsid w:val="00604E4F"/>
    <w:rsid w:val="00607888"/>
    <w:rsid w:val="00647DE5"/>
    <w:rsid w:val="00674327"/>
    <w:rsid w:val="0068268F"/>
    <w:rsid w:val="00687777"/>
    <w:rsid w:val="00687D35"/>
    <w:rsid w:val="00696A77"/>
    <w:rsid w:val="006A078D"/>
    <w:rsid w:val="006A6DD6"/>
    <w:rsid w:val="006B2DD1"/>
    <w:rsid w:val="006B694C"/>
    <w:rsid w:val="006E62EF"/>
    <w:rsid w:val="006F5D2A"/>
    <w:rsid w:val="0070352E"/>
    <w:rsid w:val="00707F69"/>
    <w:rsid w:val="00723C27"/>
    <w:rsid w:val="00730822"/>
    <w:rsid w:val="00750BBA"/>
    <w:rsid w:val="00762AE4"/>
    <w:rsid w:val="00773093"/>
    <w:rsid w:val="007847B6"/>
    <w:rsid w:val="00787744"/>
    <w:rsid w:val="007A7D8A"/>
    <w:rsid w:val="007E1F21"/>
    <w:rsid w:val="008073FF"/>
    <w:rsid w:val="00810E03"/>
    <w:rsid w:val="0082246F"/>
    <w:rsid w:val="008337A0"/>
    <w:rsid w:val="008420D4"/>
    <w:rsid w:val="00845D57"/>
    <w:rsid w:val="008528D5"/>
    <w:rsid w:val="008674FC"/>
    <w:rsid w:val="008836F3"/>
    <w:rsid w:val="00884725"/>
    <w:rsid w:val="008925BB"/>
    <w:rsid w:val="0089713C"/>
    <w:rsid w:val="008A5931"/>
    <w:rsid w:val="008A62E3"/>
    <w:rsid w:val="008C02C1"/>
    <w:rsid w:val="008C75F1"/>
    <w:rsid w:val="008D24A6"/>
    <w:rsid w:val="008F09D4"/>
    <w:rsid w:val="00924E27"/>
    <w:rsid w:val="009305D1"/>
    <w:rsid w:val="009316D0"/>
    <w:rsid w:val="0095254C"/>
    <w:rsid w:val="00976A4D"/>
    <w:rsid w:val="00987A0C"/>
    <w:rsid w:val="00990C5D"/>
    <w:rsid w:val="00994FC8"/>
    <w:rsid w:val="009A14ED"/>
    <w:rsid w:val="009A3209"/>
    <w:rsid w:val="009B4FD4"/>
    <w:rsid w:val="009B74D2"/>
    <w:rsid w:val="009C05BF"/>
    <w:rsid w:val="009C588F"/>
    <w:rsid w:val="009D3AC7"/>
    <w:rsid w:val="00A3191B"/>
    <w:rsid w:val="00A44DF1"/>
    <w:rsid w:val="00A46EA6"/>
    <w:rsid w:val="00A53624"/>
    <w:rsid w:val="00A7477D"/>
    <w:rsid w:val="00A77094"/>
    <w:rsid w:val="00AB0515"/>
    <w:rsid w:val="00AB1A5A"/>
    <w:rsid w:val="00AC167C"/>
    <w:rsid w:val="00AE62BB"/>
    <w:rsid w:val="00AF520E"/>
    <w:rsid w:val="00B04E45"/>
    <w:rsid w:val="00B1140D"/>
    <w:rsid w:val="00B163CC"/>
    <w:rsid w:val="00B231A1"/>
    <w:rsid w:val="00B372BE"/>
    <w:rsid w:val="00B42EE6"/>
    <w:rsid w:val="00B540D3"/>
    <w:rsid w:val="00B6466E"/>
    <w:rsid w:val="00B73C16"/>
    <w:rsid w:val="00BA23BA"/>
    <w:rsid w:val="00BB05F5"/>
    <w:rsid w:val="00BC09BF"/>
    <w:rsid w:val="00BC442D"/>
    <w:rsid w:val="00BF2269"/>
    <w:rsid w:val="00C0279C"/>
    <w:rsid w:val="00C1439C"/>
    <w:rsid w:val="00C176E8"/>
    <w:rsid w:val="00C205AB"/>
    <w:rsid w:val="00C32D88"/>
    <w:rsid w:val="00C71CD1"/>
    <w:rsid w:val="00C95A7B"/>
    <w:rsid w:val="00CA23DE"/>
    <w:rsid w:val="00CA31F3"/>
    <w:rsid w:val="00CA63EE"/>
    <w:rsid w:val="00CC3922"/>
    <w:rsid w:val="00CE4C6B"/>
    <w:rsid w:val="00CF4C4C"/>
    <w:rsid w:val="00D30287"/>
    <w:rsid w:val="00D55723"/>
    <w:rsid w:val="00E00650"/>
    <w:rsid w:val="00E023A3"/>
    <w:rsid w:val="00E3467B"/>
    <w:rsid w:val="00E365A5"/>
    <w:rsid w:val="00E53FF3"/>
    <w:rsid w:val="00E704D8"/>
    <w:rsid w:val="00E85CB0"/>
    <w:rsid w:val="00E92FAF"/>
    <w:rsid w:val="00EA01BB"/>
    <w:rsid w:val="00EA6C26"/>
    <w:rsid w:val="00EB03DC"/>
    <w:rsid w:val="00EB3D58"/>
    <w:rsid w:val="00EC3222"/>
    <w:rsid w:val="00EC6C6F"/>
    <w:rsid w:val="00EE097E"/>
    <w:rsid w:val="00EF0A00"/>
    <w:rsid w:val="00EF1BAB"/>
    <w:rsid w:val="00EF4128"/>
    <w:rsid w:val="00F11C22"/>
    <w:rsid w:val="00F134F7"/>
    <w:rsid w:val="00F42B6D"/>
    <w:rsid w:val="00F47C16"/>
    <w:rsid w:val="00F60430"/>
    <w:rsid w:val="00F664A9"/>
    <w:rsid w:val="00F7040E"/>
    <w:rsid w:val="00F73D68"/>
    <w:rsid w:val="00F820A2"/>
    <w:rsid w:val="00F83D37"/>
    <w:rsid w:val="00F945E8"/>
    <w:rsid w:val="00FC19AA"/>
    <w:rsid w:val="00FD7300"/>
    <w:rsid w:val="00FE5B75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7FB76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  <w:style w:type="paragraph" w:styleId="Revision">
    <w:name w:val="Revision"/>
    <w:hidden/>
    <w:uiPriority w:val="99"/>
    <w:semiHidden/>
    <w:rsid w:val="006B2D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4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DD35C1E23B464F9A2BBC5DB920AFA0" ma:contentTypeVersion="14" ma:contentTypeDescription="Create a new document." ma:contentTypeScope="" ma:versionID="cc452412de61b6fc249a5ab7f43eea3a">
  <xsd:schema xmlns:xsd="http://www.w3.org/2001/XMLSchema" xmlns:xs="http://www.w3.org/2001/XMLSchema" xmlns:p="http://schemas.microsoft.com/office/2006/metadata/properties" xmlns:ns1="http://schemas.microsoft.com/sharepoint/v3" xmlns:ns2="afd54f8a-9b36-4939-9214-1ecc87e83b6a" xmlns:ns3="9eabc583-f013-4164-8c46-19cbea59f71d" targetNamespace="http://schemas.microsoft.com/office/2006/metadata/properties" ma:root="true" ma:fieldsID="6856db8ab7ab2d2a47fe3468eca06521" ns1:_="" ns2:_="" ns3:_="">
    <xsd:import namespace="http://schemas.microsoft.com/sharepoint/v3"/>
    <xsd:import namespace="afd54f8a-9b36-4939-9214-1ecc87e83b6a"/>
    <xsd:import namespace="9eabc583-f013-4164-8c46-19cbea59f7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PublishingStartDate" minOccurs="0"/>
                <xsd:element ref="ns1:PublishingExpirationDat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2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2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d54f8a-9b36-4939-9214-1ecc87e83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66ef227b-8bb7-45a7-93d7-65c949b5a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c583-f013-4164-8c46-19cbea59f71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5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d28df6b9-97ad-4182-9b7d-f47d29f24cea}" ma:internalName="TaxCatchAll" ma:showField="CatchAllData" ma:web="9eabc583-f013-4164-8c46-19cbea59f7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abc583-f013-4164-8c46-19cbea59f71d" xsi:nil="true"/>
    <PublishingExpirationDate xmlns="http://schemas.microsoft.com/sharepoint/v3" xsi:nil="true"/>
    <PublishingStartDate xmlns="http://schemas.microsoft.com/sharepoint/v3" xsi:nil="true"/>
    <lcf76f155ced4ddcb4097134ff3c332f xmlns="afd54f8a-9b36-4939-9214-1ecc87e83b6a">
      <Terms xmlns="http://schemas.microsoft.com/office/infopath/2007/PartnerControls"/>
    </lcf76f155ced4ddcb4097134ff3c332f>
    <_dlc_DocId xmlns="9eabc583-f013-4164-8c46-19cbea59f71d">OHDIT-321080059-2670</_dlc_DocId>
    <_dlc_DocIdUrl xmlns="9eabc583-f013-4164-8c46-19cbea59f71d">
      <Url>https://mdotgov.sharepoint.com/sites/OHDITSuport/_layouts/15/DocIdRedir.aspx?ID=OHDIT-321080059-2670</Url>
      <Description>OHDIT-321080059-2670</Description>
    </_dlc_DocIdUrl>
  </documentManagement>
</p:properties>
</file>

<file path=customXml/itemProps1.xml><?xml version="1.0" encoding="utf-8"?>
<ds:datastoreItem xmlns:ds="http://schemas.openxmlformats.org/officeDocument/2006/customXml" ds:itemID="{72F6A4EC-793A-443D-8139-6B19B907E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40E078-6510-4CD4-BC24-0A1FDD5F8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fd54f8a-9b36-4939-9214-1ecc87e83b6a"/>
    <ds:schemaRef ds:uri="9eabc583-f013-4164-8c46-19cbea59f7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F402B4-1F21-41FB-8C6B-9FB549A8CB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88740C-06FB-4AEC-991C-B150894267A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4D2EFB-02F0-4BFC-846D-013DE3A9857D}">
  <ds:schemaRefs>
    <ds:schemaRef ds:uri="http://schemas.microsoft.com/office/2006/metadata/properties"/>
    <ds:schemaRef ds:uri="http://schemas.microsoft.com/office/infopath/2007/PartnerControls"/>
    <ds:schemaRef ds:uri="9eabc583-f013-4164-8c46-19cbea59f71d"/>
    <ds:schemaRef ds:uri="http://schemas.microsoft.com/sharepoint/v3"/>
    <ds:schemaRef ds:uri="afd54f8a-9b36-4939-9214-1ecc87e83b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MDOT_SHA_Release_Structure_Inlet_SWM_Facility_AsBuilt_Certification_Data_Table</vt:lpstr>
    </vt:vector>
  </TitlesOfParts>
  <Company>MDOT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MDOT_SHA_Release_Structure_Inlet_SWM_Facility_AsBuilt_Certification_Data_Table</dc:title>
  <dc:creator>CMinami</dc:creator>
  <cp:lastModifiedBy>Ungkana Kelly</cp:lastModifiedBy>
  <cp:revision>2</cp:revision>
  <cp:lastPrinted>2014-04-29T17:36:00Z</cp:lastPrinted>
  <dcterms:created xsi:type="dcterms:W3CDTF">2022-11-10T18:01:00Z</dcterms:created>
  <dcterms:modified xsi:type="dcterms:W3CDTF">2022-11-10T18:01:00Z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0x010100FCDD35C1E23B464F9A2BBC5DB920AFA0</vt:lpwstr>
  </property>
  <property fmtid="{D5CDD505-2E9C-101B-9397-08002B2CF9AE}" pid="3" name="_dlc_DocIdItemGuid">
    <vt:lpwstr>cc8d5242-169d-4b87-a979-7df6c69d121a</vt:lpwstr>
  </property>
</Properties>
</file>